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A0" w:rsidRDefault="006261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854" w:rsidRDefault="00C70854" w:rsidP="008A3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16" w:rsidRDefault="008A3716" w:rsidP="008A3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3716">
        <w:rPr>
          <w:rFonts w:ascii="Times New Roman" w:hAnsi="Times New Roman" w:cs="Times New Roman"/>
          <w:sz w:val="28"/>
          <w:szCs w:val="28"/>
        </w:rPr>
        <w:t>УТВЕРЖДЕНО</w:t>
      </w:r>
    </w:p>
    <w:p w:rsidR="008A3716" w:rsidRDefault="008A3716" w:rsidP="008A371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профкома работников</w:t>
      </w:r>
    </w:p>
    <w:p w:rsidR="008A3716" w:rsidRDefault="008A3716" w:rsidP="008A371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ФГАОУ ВПО СКФУ</w:t>
      </w:r>
    </w:p>
    <w:p w:rsidR="008A3716" w:rsidRDefault="008A3716" w:rsidP="008A371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Протокол №</w:t>
      </w:r>
      <w:r w:rsidR="00FB51F9">
        <w:rPr>
          <w:rFonts w:ascii="Times New Roman" w:hAnsi="Times New Roman" w:cs="Times New Roman"/>
          <w:sz w:val="28"/>
          <w:szCs w:val="28"/>
        </w:rPr>
        <w:t xml:space="preserve"> 5 </w:t>
      </w:r>
      <w:r w:rsidR="001518EB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>.12.2014 г.</w:t>
      </w:r>
    </w:p>
    <w:p w:rsidR="008A3716" w:rsidRDefault="008A3716" w:rsidP="008A371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_________________В.В. Мельников</w:t>
      </w:r>
    </w:p>
    <w:p w:rsidR="008A3716" w:rsidRDefault="008A3716" w:rsidP="008A371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8A3716" w:rsidRPr="008A3716" w:rsidRDefault="008A3716" w:rsidP="008A3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3716" w:rsidRDefault="008A3716" w:rsidP="008A3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16">
        <w:rPr>
          <w:rFonts w:ascii="Times New Roman" w:hAnsi="Times New Roman" w:cs="Times New Roman"/>
          <w:b/>
          <w:sz w:val="28"/>
          <w:szCs w:val="28"/>
        </w:rPr>
        <w:t>о Молодежном совете первичной профсоюзной организации работников Северо-Кавказского федерального университета</w:t>
      </w:r>
    </w:p>
    <w:p w:rsidR="008A3716" w:rsidRDefault="008A3716" w:rsidP="008A3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16" w:rsidRDefault="008A3716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3EE5">
        <w:rPr>
          <w:rFonts w:ascii="Times New Roman" w:hAnsi="Times New Roman" w:cs="Times New Roman"/>
          <w:sz w:val="28"/>
          <w:szCs w:val="28"/>
        </w:rPr>
        <w:t xml:space="preserve">. </w:t>
      </w:r>
      <w:r w:rsidR="001E6C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6C9D" w:rsidRDefault="001E6C9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C9D" w:rsidRDefault="001E6C9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Молодежный совет первичной профсоюзной организации работников Северо-Кавказского федерального университета (далее МС) создается для разработки предложений, планов мероприятий и реализации молодежной политики Профсоюза работников народного образования и науки РФ (далее Общероссийский Профсоюз образования).</w:t>
      </w:r>
    </w:p>
    <w:p w:rsidR="001E6C9D" w:rsidRDefault="001E6C9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МС в своей практической деятельности руководствуется законодательством Российской Федерации, Уставом Общероссийского Профсоюза образования, Положением о первичной профсоюзной организации работников Северо-Кавказского федерального университета, решениями съездов Профсоюза, конференций и постановлений Ставропольской краевой организации Профсоюза</w:t>
      </w:r>
      <w:r w:rsidR="00C0144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0144D" w:rsidRDefault="00C0144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профсоюзному комитету работников СКФУ.</w:t>
      </w:r>
    </w:p>
    <w:p w:rsidR="00C0144D" w:rsidRDefault="00C0144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44D" w:rsidRDefault="00C0144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3E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C0144D" w:rsidRDefault="00C0144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44D" w:rsidRDefault="00C0144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и задачи МС:</w:t>
      </w:r>
    </w:p>
    <w:p w:rsidR="00C0144D" w:rsidRDefault="00C0144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предложений по совершенствованию единой молодежной политики Общероссийского Профсоюза образования;</w:t>
      </w:r>
    </w:p>
    <w:p w:rsidR="00C0144D" w:rsidRDefault="00C0144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профкома и профбюро работников СКФУ по защите социально-трудовых прав и интересов работающей молодежи;</w:t>
      </w:r>
    </w:p>
    <w:p w:rsidR="00C0144D" w:rsidRDefault="00C0144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деятельности и объединение работающей молодежи, </w:t>
      </w:r>
      <w:r w:rsidR="00764803">
        <w:rPr>
          <w:rFonts w:ascii="Times New Roman" w:hAnsi="Times New Roman" w:cs="Times New Roman"/>
          <w:sz w:val="28"/>
          <w:szCs w:val="28"/>
        </w:rPr>
        <w:t>внедрение в деятельность профсоюзной организации современных образовательных и информационных технологий;</w:t>
      </w:r>
    </w:p>
    <w:p w:rsidR="00764803" w:rsidRDefault="0076480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 привнесение новых форм и методов работы с молодежью в современных условиях;</w:t>
      </w:r>
    </w:p>
    <w:p w:rsidR="00764803" w:rsidRDefault="0076480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помощи профбюро институтов и филиалов, профоргов групп в работе с молодежью;</w:t>
      </w:r>
    </w:p>
    <w:p w:rsidR="00764803" w:rsidRDefault="0076480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среди молодежи образа профессионального союза как престижной и сильной организации, а также представлений о Профсоюзе как об основном и единственном неполитическом (непартийном) общественном институте, реально способном защищать трудовые, социальные и иные права работающей молодежи;</w:t>
      </w:r>
    </w:p>
    <w:p w:rsidR="00764803" w:rsidRDefault="0076480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Молодежным советом Федерации профсоюзов Ставропольского края, молодежными структурами различных сообществ в области разработки инициатив, направленных на защиту трудовых прав и социальных гарантий работающей</w:t>
      </w:r>
      <w:r w:rsidR="00E33EB1">
        <w:rPr>
          <w:rFonts w:ascii="Times New Roman" w:hAnsi="Times New Roman" w:cs="Times New Roman"/>
          <w:sz w:val="28"/>
          <w:szCs w:val="28"/>
        </w:rPr>
        <w:t xml:space="preserve"> молодежи университета.</w:t>
      </w:r>
    </w:p>
    <w:p w:rsidR="00E33EB1" w:rsidRDefault="00E33EB1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EB1" w:rsidRDefault="00E33EB1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18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</w:p>
    <w:p w:rsidR="00BE3EE5" w:rsidRDefault="00BE3EE5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EE5" w:rsidRDefault="00F707F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E3EE5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BE3EE5" w:rsidRDefault="00BE3EE5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социально-экономического положения молодежи, подготовка и разработка раздела «Работа с молодежью» в коллективный договор и соглашения всех уровней и контроль з их выполнением;</w:t>
      </w:r>
    </w:p>
    <w:p w:rsidR="00BE3EE5" w:rsidRDefault="00BE3EE5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молодежными советами других университетов, Федерации профсоюзов Ставропольского края и ЦС Профсоюза;</w:t>
      </w:r>
    </w:p>
    <w:p w:rsidR="00BE3EE5" w:rsidRDefault="00BE3EE5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обучения, формирование из числа молодежи профсоюзного актива и резерва кадров;</w:t>
      </w:r>
    </w:p>
    <w:p w:rsidR="007D2A0D" w:rsidRDefault="00BE3EE5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форумов, конференций, семинаров, «круглых столов» по проблемам молодежи, направленных на укрепление имиджа Профсоюза, привлечение молодежи в Профсоюз, повышение </w:t>
      </w:r>
      <w:r w:rsidR="007D2A0D">
        <w:rPr>
          <w:rFonts w:ascii="Times New Roman" w:hAnsi="Times New Roman" w:cs="Times New Roman"/>
          <w:sz w:val="28"/>
          <w:szCs w:val="28"/>
        </w:rPr>
        <w:t>мотивации профсоюзного членства;</w:t>
      </w:r>
    </w:p>
    <w:p w:rsidR="007D2A0D" w:rsidRDefault="007D2A0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программ и разработка положений о конкурсах, направленных на улучшение социального положения работающей в университете молодежи;</w:t>
      </w:r>
    </w:p>
    <w:p w:rsidR="007D2A0D" w:rsidRDefault="007D2A0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сбор, анализ, обработка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распостранение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положении различных категорий молодежи, их проблемах и интересующих вопросах, способах и вариантах их решения;</w:t>
      </w:r>
    </w:p>
    <w:p w:rsidR="007D2A0D" w:rsidRDefault="007D2A0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представительству молодежи в выборных профсоюзных органах всех уровней.</w:t>
      </w:r>
    </w:p>
    <w:p w:rsidR="007D2A0D" w:rsidRDefault="007D2A0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A0D" w:rsidRDefault="007D2A0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ФОРМИРОВАНИЯ МОЛОДЕЖНОГО СОВЕТА</w:t>
      </w:r>
    </w:p>
    <w:p w:rsidR="007D2A0D" w:rsidRDefault="007D2A0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A0D" w:rsidRDefault="007D2A0D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МС осуществляет свою деятельность на общественных началах в соответствии с планом работы Совета, утверждаемом на</w:t>
      </w:r>
      <w:r w:rsidR="00B24E6A">
        <w:rPr>
          <w:rFonts w:ascii="Times New Roman" w:hAnsi="Times New Roman" w:cs="Times New Roman"/>
          <w:sz w:val="28"/>
          <w:szCs w:val="28"/>
        </w:rPr>
        <w:t xml:space="preserve"> календарный год и поквартально.</w:t>
      </w:r>
    </w:p>
    <w:p w:rsidR="00B24E6A" w:rsidRDefault="00B24E6A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Состав МС и его председатель утверждаются на заседании профкома или президиума</w:t>
      </w:r>
      <w:r w:rsidR="00147C7E">
        <w:rPr>
          <w:rFonts w:ascii="Times New Roman" w:hAnsi="Times New Roman" w:cs="Times New Roman"/>
          <w:sz w:val="28"/>
          <w:szCs w:val="28"/>
        </w:rPr>
        <w:t xml:space="preserve"> профкома</w:t>
      </w:r>
      <w:r>
        <w:rPr>
          <w:rFonts w:ascii="Times New Roman" w:hAnsi="Times New Roman" w:cs="Times New Roman"/>
          <w:sz w:val="28"/>
          <w:szCs w:val="28"/>
        </w:rPr>
        <w:t xml:space="preserve"> из числа молодежных лидеров не старше 35 лет, делегированных профбюро институтов (филиалов), управлений и отделов. </w:t>
      </w:r>
    </w:p>
    <w:p w:rsidR="00B24E6A" w:rsidRDefault="00B24E6A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Норма представительства </w:t>
      </w:r>
      <w:r w:rsidR="002D7C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C17">
        <w:rPr>
          <w:rFonts w:ascii="Times New Roman" w:hAnsi="Times New Roman" w:cs="Times New Roman"/>
          <w:sz w:val="28"/>
          <w:szCs w:val="28"/>
        </w:rPr>
        <w:t>1 человек от профбюро.</w:t>
      </w:r>
    </w:p>
    <w:p w:rsidR="002D7C17" w:rsidRDefault="002D7C1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Последующая замена членов МС осуществляется в соответствии с представлением профбюро, профкома или президиума профкома первичной профсоюзной организации работников СКФУ.</w:t>
      </w:r>
    </w:p>
    <w:p w:rsidR="002D7C17" w:rsidRDefault="002D7C1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Полномочия члена МС могут быть прекращены досрочно в случае:</w:t>
      </w:r>
    </w:p>
    <w:p w:rsidR="002D7C17" w:rsidRDefault="002D7C1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достижения 35-летнего возраста;</w:t>
      </w:r>
    </w:p>
    <w:p w:rsidR="002D7C17" w:rsidRDefault="002D7C1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отзыва делегировавшего его профбюро;</w:t>
      </w:r>
    </w:p>
    <w:p w:rsidR="002D7C17" w:rsidRDefault="002D7C1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решений Совета;</w:t>
      </w:r>
    </w:p>
    <w:p w:rsidR="002D7C17" w:rsidRDefault="002D7C1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пропусков заседаний и мероприятий Совета без уважительной причины;</w:t>
      </w:r>
    </w:p>
    <w:p w:rsidR="002D7C17" w:rsidRDefault="002D7C1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прекращения трудовой деятельности в университете;</w:t>
      </w:r>
    </w:p>
    <w:p w:rsidR="002D7C17" w:rsidRDefault="002D7C1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7D3">
        <w:rPr>
          <w:rFonts w:ascii="Times New Roman" w:hAnsi="Times New Roman" w:cs="Times New Roman"/>
          <w:sz w:val="28"/>
          <w:szCs w:val="28"/>
        </w:rPr>
        <w:t xml:space="preserve"> исключения из Профсоюза.</w:t>
      </w:r>
    </w:p>
    <w:p w:rsidR="00D747D3" w:rsidRDefault="00D747D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7D3" w:rsidRDefault="00D747D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1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ДЕЯТЕЛЬНОСТИ СОВЕТА</w:t>
      </w:r>
    </w:p>
    <w:p w:rsidR="00D747D3" w:rsidRDefault="00D747D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7D3" w:rsidRDefault="00D747D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МС проводятся по мере необходимости, но не реже одного раза в 3-4 месяца и считаются правомочными, если на них присутствует более половины от общего числа членов Совета.</w:t>
      </w:r>
    </w:p>
    <w:p w:rsidR="00D747D3" w:rsidRDefault="00D747D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принимаются большинством голосов от общего количества присутствующих членов Совета.</w:t>
      </w:r>
    </w:p>
    <w:p w:rsidR="00705CF7" w:rsidRDefault="00D747D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целях оперативного решения вопросов МС может принимать решения путем опроса его членов с последующей информацией на очередном заседании Совета</w:t>
      </w:r>
      <w:r w:rsidR="00705CF7">
        <w:rPr>
          <w:rFonts w:ascii="Times New Roman" w:hAnsi="Times New Roman" w:cs="Times New Roman"/>
          <w:sz w:val="28"/>
          <w:szCs w:val="28"/>
        </w:rPr>
        <w:t>.</w:t>
      </w:r>
    </w:p>
    <w:p w:rsidR="00705CF7" w:rsidRDefault="00705CF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</w:t>
      </w:r>
      <w:r w:rsidR="00AC1E2E">
        <w:rPr>
          <w:rFonts w:ascii="Times New Roman" w:hAnsi="Times New Roman" w:cs="Times New Roman"/>
          <w:sz w:val="28"/>
          <w:szCs w:val="28"/>
        </w:rPr>
        <w:t>з числа членов Совета  на период полномочий председателя избирается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председателя, который руководит текущей деятельностью в отсутствие председателя.</w:t>
      </w:r>
    </w:p>
    <w:p w:rsidR="00705CF7" w:rsidRDefault="00705CF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Для делопроизводства и оформления протоколов заседаний МС из числа членов Совета избирается секретарь.</w:t>
      </w:r>
    </w:p>
    <w:p w:rsidR="00705CF7" w:rsidRDefault="00705CF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МС работает на основе планов, которые утверждаются на заседаниях Совета.</w:t>
      </w:r>
    </w:p>
    <w:p w:rsidR="00705CF7" w:rsidRDefault="00705CF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МС может взаимодействовать с другими общественными организациями, занимающимися проблемами молодежи.</w:t>
      </w:r>
    </w:p>
    <w:p w:rsidR="00705CF7" w:rsidRDefault="00705CF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заседания Совета могут приглашаться представители органов государственной власти, органов местного самоуправления, общественных организаций и др.</w:t>
      </w:r>
    </w:p>
    <w:p w:rsidR="00147C7E" w:rsidRDefault="00705CF7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МС может заслушивать  на заседаниях ру</w:t>
      </w:r>
      <w:r w:rsidR="00147C7E">
        <w:rPr>
          <w:rFonts w:ascii="Times New Roman" w:hAnsi="Times New Roman" w:cs="Times New Roman"/>
          <w:sz w:val="28"/>
          <w:szCs w:val="28"/>
        </w:rPr>
        <w:t>ководителей профбюро о состоянии работы с молодежью в данном структурном подразделении университета.</w:t>
      </w:r>
    </w:p>
    <w:p w:rsidR="00147C7E" w:rsidRDefault="00147C7E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 МС, в соответствии с целями и задачами, может формировать рабочие группы, создавать комиссии с привлечением специалистов профкома работников СКФУ и Ставропольской краевой организации Профсоюза (по договоренности) и иных общественных организаций.</w:t>
      </w:r>
    </w:p>
    <w:p w:rsidR="00147C7E" w:rsidRDefault="00147C7E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Председатель Молодежного совета:</w:t>
      </w:r>
    </w:p>
    <w:p w:rsidR="00147C7E" w:rsidRDefault="00147C7E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избирается на заседании МС из числа членов Совета и утверждается на заседании профкома или президиума профкома сроком на 3 года;</w:t>
      </w:r>
    </w:p>
    <w:p w:rsidR="00AC1E2E" w:rsidRDefault="00147C7E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E2E">
        <w:rPr>
          <w:rFonts w:ascii="Times New Roman" w:hAnsi="Times New Roman" w:cs="Times New Roman"/>
          <w:sz w:val="28"/>
          <w:szCs w:val="28"/>
        </w:rPr>
        <w:t>организует и контролирует работу Совета;</w:t>
      </w:r>
    </w:p>
    <w:p w:rsidR="00AC1E2E" w:rsidRDefault="00AC1E2E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МС на заседаниях коллегиальных органов Профсоюза всех уровней (по мере необходимости);</w:t>
      </w:r>
    </w:p>
    <w:p w:rsidR="00AC1E2E" w:rsidRDefault="00AC1E2E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 в кадровый резерв профкома работников СКФУ.</w:t>
      </w:r>
    </w:p>
    <w:p w:rsidR="00AC1E2E" w:rsidRDefault="00AC1E2E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Профбюро подразделений университета контролируют участие своих делегатов работе МС, своевременно осуществляют их ротацию.</w:t>
      </w:r>
    </w:p>
    <w:p w:rsidR="00F707F3" w:rsidRDefault="00AC1E2E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Деятельность МС финансируется в пределах сметы профкома работников СКФУ</w:t>
      </w:r>
      <w:r w:rsidR="00F707F3"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F707F3">
        <w:rPr>
          <w:rFonts w:ascii="Times New Roman" w:hAnsi="Times New Roman" w:cs="Times New Roman"/>
          <w:sz w:val="28"/>
          <w:szCs w:val="28"/>
        </w:rPr>
        <w:t xml:space="preserve"> утвержденных предложений Совета.</w:t>
      </w:r>
    </w:p>
    <w:p w:rsidR="00F707F3" w:rsidRDefault="00F707F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7F3" w:rsidRDefault="00F707F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E4C78" w:rsidRDefault="003E4C78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C78" w:rsidRDefault="003E4C78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Настоящее положение, а также изменения и дополнения, вносимые в настоящее положение, вступают в силу с момента их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президиумом профкома работников СКФУ.</w:t>
      </w:r>
    </w:p>
    <w:p w:rsidR="003E4C78" w:rsidRDefault="003E4C78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7F3" w:rsidRDefault="00F707F3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7D3" w:rsidRPr="00D747D3" w:rsidRDefault="00147C7E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CF7">
        <w:rPr>
          <w:rFonts w:ascii="Times New Roman" w:hAnsi="Times New Roman" w:cs="Times New Roman"/>
          <w:sz w:val="28"/>
          <w:szCs w:val="28"/>
        </w:rPr>
        <w:t xml:space="preserve"> </w:t>
      </w:r>
      <w:r w:rsidR="00D74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E6A" w:rsidRPr="007D2A0D" w:rsidRDefault="00B24E6A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EE5" w:rsidRDefault="00BE3EE5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EB1" w:rsidRDefault="00E33EB1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EB1" w:rsidRPr="00E33EB1" w:rsidRDefault="00E33EB1" w:rsidP="008A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3EB1" w:rsidRPr="00E33EB1" w:rsidSect="001518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06"/>
    <w:rsid w:val="000278EC"/>
    <w:rsid w:val="00147C7E"/>
    <w:rsid w:val="001518EB"/>
    <w:rsid w:val="001E6C9D"/>
    <w:rsid w:val="002D7C17"/>
    <w:rsid w:val="00337D30"/>
    <w:rsid w:val="003E4C78"/>
    <w:rsid w:val="006261A4"/>
    <w:rsid w:val="00705CF7"/>
    <w:rsid w:val="00762CA0"/>
    <w:rsid w:val="00764803"/>
    <w:rsid w:val="007D2A0D"/>
    <w:rsid w:val="00835462"/>
    <w:rsid w:val="00876D72"/>
    <w:rsid w:val="008A3716"/>
    <w:rsid w:val="009D5188"/>
    <w:rsid w:val="00AC1E2E"/>
    <w:rsid w:val="00B24E6A"/>
    <w:rsid w:val="00B33950"/>
    <w:rsid w:val="00BA0D78"/>
    <w:rsid w:val="00BE3EE5"/>
    <w:rsid w:val="00C0144D"/>
    <w:rsid w:val="00C70854"/>
    <w:rsid w:val="00C83F39"/>
    <w:rsid w:val="00C92C06"/>
    <w:rsid w:val="00D22B9D"/>
    <w:rsid w:val="00D747D3"/>
    <w:rsid w:val="00E33EB1"/>
    <w:rsid w:val="00F707F3"/>
    <w:rsid w:val="00FB51F9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55DB-C74F-4591-B84F-3D0DA46C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NCFU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D-111212251</dc:creator>
  <cp:lastModifiedBy>Кузьменко Анна Николаевна</cp:lastModifiedBy>
  <cp:revision>2</cp:revision>
  <cp:lastPrinted>2015-04-15T07:28:00Z</cp:lastPrinted>
  <dcterms:created xsi:type="dcterms:W3CDTF">2015-04-16T11:23:00Z</dcterms:created>
  <dcterms:modified xsi:type="dcterms:W3CDTF">2015-04-16T11:23:00Z</dcterms:modified>
</cp:coreProperties>
</file>